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4A" w:rsidRDefault="0044444A">
      <w:r>
        <w:t xml:space="preserve">1. PRESENTAR POR DUPLICADO LA OFERTA. </w:t>
      </w:r>
    </w:p>
    <w:p w:rsidR="0044444A" w:rsidRDefault="0044444A">
      <w:r>
        <w:t>2. DOCUMENTO DE GARANTÍA 1% DEL TOTAL COTIZADO.</w:t>
      </w:r>
    </w:p>
    <w:p w:rsidR="0044444A" w:rsidRDefault="0044444A">
      <w:r>
        <w:t xml:space="preserve"> 3. DECLARACION JURADA DE LA RENUNCIA DE LOS FUEROS FEDERALES PARA EMPRESAS FUERA DE LA PROVINCIA Y DE NO ENCONTRARSE EN LAS CAUSALES DE INCOMPATIBILIDAD ESTABLECIDAS EN EL REGIMEN DE CONTRATACIONES VIGENTES DE LA PROVINCIA DEL CHACO.- </w:t>
      </w:r>
    </w:p>
    <w:p w:rsidR="0044444A" w:rsidRDefault="0044444A">
      <w:r>
        <w:t xml:space="preserve">4. CONSTANCIA DE INSCRIPCIÓN EN EL REGISTRO DE PROVEEDORES DE LA PROVINCIA DEL CHACO (ACTUALIZADA A LA FECHA DE LA APERTURA). </w:t>
      </w:r>
    </w:p>
    <w:p w:rsidR="0044444A" w:rsidRDefault="0044444A">
      <w:r>
        <w:t xml:space="preserve">5. CONSTACIA DE INSCRIPCION ATP (ACTUALIZADA) </w:t>
      </w:r>
    </w:p>
    <w:p w:rsidR="0044444A" w:rsidRDefault="0044444A">
      <w:r>
        <w:t xml:space="preserve">6. CERTIFICADO FISCAL PARA CONTRATAR OTORGADO POR LA ADMINISTRACIÓN TRIBUTARIA PROVINCIAL DEL CHACO (ATP) --- (ACTUALIZADA A LA FECHA DE APERTURA). </w:t>
      </w:r>
    </w:p>
    <w:p w:rsidR="0044444A" w:rsidRDefault="0044444A">
      <w:r>
        <w:t xml:space="preserve">7. CONSTANCIA DE INSCRIPCION OTORGADO POR ADMINISTRACIÓN FEDERAL DE INGRESOS PÚBLICOS (AFIP). (ACTUALIZADA) </w:t>
      </w:r>
    </w:p>
    <w:p w:rsidR="0044444A" w:rsidRDefault="0044444A">
      <w:r>
        <w:t xml:space="preserve">8. PLIEGOS Y CLAUSULAS FIRMADAS SELLADAS POR EL PROPIETARIO Y/O APODERADO DE LA FIRMA (ADJUNTAR, PODER ESPECIAL A FAVOR DEL FIRMANTE) </w:t>
      </w:r>
    </w:p>
    <w:p w:rsidR="0044444A" w:rsidRDefault="0044444A">
      <w:r>
        <w:t xml:space="preserve">9. CBU NUEVO BANCO DEL CHACO </w:t>
      </w:r>
    </w:p>
    <w:p w:rsidR="0044444A" w:rsidRDefault="0044444A">
      <w:r>
        <w:t xml:space="preserve">10. CERTIFICADO DE GS1-TRAZABILIDAD </w:t>
      </w:r>
    </w:p>
    <w:p w:rsidR="00996FEB" w:rsidRDefault="0044444A">
      <w:bookmarkStart w:id="0" w:name="_GoBack"/>
      <w:bookmarkEnd w:id="0"/>
      <w:r>
        <w:t>11. CERTIFICADO ANMAT PARA TRANSITO INTERJURIDICCIONAL.</w:t>
      </w:r>
    </w:p>
    <w:sectPr w:rsidR="00996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4A"/>
    <w:rsid w:val="0044444A"/>
    <w:rsid w:val="009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2021-04-19T18:18:00Z</dcterms:created>
  <dcterms:modified xsi:type="dcterms:W3CDTF">2021-04-19T18:19:00Z</dcterms:modified>
</cp:coreProperties>
</file>